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7B" w:rsidRPr="000046FF" w:rsidRDefault="00257BAA" w:rsidP="00CD5F7B">
      <w:pPr>
        <w:shd w:val="clear" w:color="auto" w:fill="FFFFFF"/>
        <w:spacing w:after="250" w:line="451" w:lineRule="atLeast"/>
        <w:outlineLvl w:val="0"/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</w:pPr>
      <w:r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Ф</w:t>
      </w:r>
      <w:r w:rsidR="00CD5F7B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iнансав</w:t>
      </w:r>
      <w:r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ы</w:t>
      </w:r>
      <w:r w:rsidR="00CD5F7B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 xml:space="preserve"> </w:t>
      </w:r>
      <w:r w:rsidR="00855C93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аддзел</w:t>
      </w:r>
      <w:r w:rsidR="00CD5F7B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 xml:space="preserve"> </w:t>
      </w:r>
      <w:r w:rsidR="00FE06E3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Ветка</w:t>
      </w:r>
      <w:r w:rsidR="00CE566F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ў</w:t>
      </w:r>
      <w:r w:rsidR="00855C93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 xml:space="preserve">скага </w:t>
      </w:r>
      <w:r w:rsidR="00CD5F7B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 xml:space="preserve"> </w:t>
      </w:r>
      <w:r w:rsidR="00BF6822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раё</w:t>
      </w:r>
      <w:r w:rsidR="00855C93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 xml:space="preserve">ннага </w:t>
      </w:r>
      <w:r w:rsidR="00CD5F7B" w:rsidRPr="000046FF">
        <w:rPr>
          <w:rFonts w:ascii="Times New Roman" w:eastAsia="Times New Roman" w:hAnsi="Times New Roman" w:cs="Times New Roman"/>
          <w:b/>
          <w:color w:val="3C3C3C"/>
          <w:kern w:val="36"/>
          <w:sz w:val="28"/>
          <w:szCs w:val="28"/>
          <w:lang w:val="be-BY" w:eastAsia="ru-RU"/>
        </w:rPr>
        <w:t>выканаўчага камiтэта</w:t>
      </w:r>
    </w:p>
    <w:p w:rsidR="00CD5F7B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E52D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Паштовы адрас:</w:t>
      </w:r>
      <w:r w:rsidRPr="00EE52D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br/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Рэспубліка Беларусь, 24</w:t>
      </w:r>
      <w:r w:rsidR="00855C93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7131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г.</w:t>
      </w:r>
      <w:r w:rsidR="001B603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Ветка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п</w:t>
      </w:r>
      <w:r w:rsidR="001B603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л.</w:t>
      </w:r>
      <w:r w:rsidR="007A495B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Чырвоная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, </w:t>
      </w:r>
      <w:r w:rsidR="007A495B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8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580781" w:rsidRPr="000046FF" w:rsidRDefault="00580781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УНП 4000</w:t>
      </w:r>
      <w:r w:rsidR="007A495B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49304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ОКПО 023206</w:t>
      </w:r>
      <w:r w:rsidR="007A495B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83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р/р BY</w:t>
      </w:r>
      <w:r w:rsidR="00D06E77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96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АКВВ36049000016</w:t>
      </w:r>
      <w:r w:rsidR="005170F7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8731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00000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   ААТ «ААБ Беларусбанк»</w:t>
      </w:r>
      <w:r w:rsidR="0013573E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г.Мiнск</w:t>
      </w:r>
    </w:p>
    <w:p w:rsidR="00CD5F7B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БIК АКВВВY2</w:t>
      </w:r>
      <w:r w:rsidR="00320F4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1302</w:t>
      </w:r>
    </w:p>
    <w:p w:rsidR="00320F4E" w:rsidRPr="000046FF" w:rsidRDefault="00320F4E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Прыёмная: кабiнет № 3</w:t>
      </w:r>
      <w:r w:rsidR="00E94FCE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.4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тэлефон: +375 </w:t>
      </w:r>
      <w:r w:rsidR="00A27296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2330 4</w:t>
      </w:r>
      <w:r w:rsidR="000B68F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917E7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43 31</w:t>
      </w:r>
    </w:p>
    <w:p w:rsidR="00CD5F7B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факс: +375 </w:t>
      </w:r>
      <w:r w:rsidR="00504DF2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2330 4</w:t>
      </w:r>
      <w:r w:rsidR="000B68F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504DF2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30 88</w:t>
      </w:r>
    </w:p>
    <w:p w:rsidR="00580781" w:rsidRPr="000046FF" w:rsidRDefault="00580781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094C4A" w:rsidRPr="000046FF" w:rsidRDefault="00CD5F7B" w:rsidP="000046F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E-Mail: </w:t>
      </w:r>
      <w:hyperlink r:id="rId4" w:history="1">
        <w:r w:rsidR="00094C4A" w:rsidRPr="000046FF">
          <w:rPr>
            <w:rStyle w:val="a4"/>
            <w:rFonts w:ascii="Times New Roman" w:hAnsi="Times New Roman" w:cs="Times New Roman"/>
            <w:color w:val="auto"/>
            <w:sz w:val="26"/>
            <w:szCs w:val="26"/>
            <w:highlight w:val="yellow"/>
            <w:lang w:val="be-BY"/>
          </w:rPr>
          <w:t>fo.41300@minfin.gov.by</w:t>
        </w:r>
      </w:hyperlink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  <w:t> </w:t>
      </w:r>
    </w:p>
    <w:p w:rsidR="001A44BE" w:rsidRPr="000046FF" w:rsidRDefault="00CD5F7B" w:rsidP="000046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</w:pPr>
      <w:r w:rsidRPr="00EE52D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Час работы: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у адпаведнасці з рэжымам работы </w:t>
      </w:r>
      <w:r w:rsidR="000B68F5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Веткаў</w:t>
      </w:r>
      <w:r w:rsidR="00E31647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скага  раё</w:t>
      </w:r>
      <w:r w:rsidR="001A44BE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ннага выканаўчага камiтэта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панядзелак – пятніца: 8:30 – 13:00, 14:00 – 17:30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перадсвяточныя дні:   8:30 – 13:00, 14:00 – 16:30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  <w:t> 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E52D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Вышэйстаячыя органы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:</w:t>
      </w:r>
    </w:p>
    <w:p w:rsidR="002B16F3" w:rsidRPr="000046FF" w:rsidRDefault="00CD5F7B" w:rsidP="000046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1.    </w:t>
      </w:r>
      <w:r w:rsidR="000B68F5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Веткаў</w:t>
      </w:r>
      <w:r w:rsidR="002B16F3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ск</w:t>
      </w:r>
      <w:r w:rsidR="007C76A8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i</w:t>
      </w:r>
      <w:r w:rsidR="00E31647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 xml:space="preserve">  раё</w:t>
      </w:r>
      <w:r w:rsidR="002B16F3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нн</w:t>
      </w:r>
      <w:r w:rsidR="007C76A8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ы</w:t>
      </w:r>
      <w:r w:rsidR="002B16F3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 xml:space="preserve"> выканаўч</w:t>
      </w:r>
      <w:r w:rsidR="007C76A8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ы</w:t>
      </w:r>
      <w:r w:rsidR="002B16F3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 xml:space="preserve"> камiтэт</w:t>
      </w:r>
    </w:p>
    <w:p w:rsidR="00171D39" w:rsidRPr="000046FF" w:rsidRDefault="00CD5F7B" w:rsidP="000046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2.    </w:t>
      </w:r>
      <w:r w:rsidR="00171D39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Галоўнае фiнансавае ўпраўленне Гомельскага абласнога выканаўчага камiтэта</w:t>
      </w:r>
    </w:p>
    <w:p w:rsidR="001879F0" w:rsidRPr="000046FF" w:rsidRDefault="001879F0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Паштовы адрас:</w:t>
      </w:r>
    </w:p>
    <w:p w:rsidR="00C82E8D" w:rsidRPr="000046FF" w:rsidRDefault="00C82E8D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Рэспубліка Беларусь, 246050, г.Гомель, пр-т Леніна, 2.</w:t>
      </w:r>
    </w:p>
    <w:p w:rsidR="00CC1C9A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Прыёмная   тэл.</w:t>
      </w:r>
      <w:r w:rsidR="00CC1C9A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: (+375 232) 33 40 03</w:t>
      </w:r>
    </w:p>
    <w:p w:rsidR="00CC1C9A" w:rsidRDefault="00CC1C9A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факс: (+375 232) 33 40 43</w:t>
      </w:r>
    </w:p>
    <w:p w:rsidR="00580781" w:rsidRPr="000046FF" w:rsidRDefault="00580781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D19DE" w:rsidRDefault="00ED19DE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526A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color w:val="3C3C3C"/>
          <w:sz w:val="26"/>
          <w:szCs w:val="26"/>
          <w:lang w:val="be-BY" w:eastAsia="ru-RU"/>
        </w:rPr>
        <w:t>E-Mail: </w:t>
      </w:r>
      <w:hyperlink r:id="rId5" w:history="1">
        <w:r w:rsidRPr="000046FF">
          <w:rPr>
            <w:rFonts w:ascii="Times New Roman" w:eastAsia="Times New Roman" w:hAnsi="Times New Roman" w:cs="Times New Roman"/>
            <w:color w:val="2C526A"/>
            <w:sz w:val="26"/>
            <w:szCs w:val="26"/>
            <w:highlight w:val="yellow"/>
            <w:lang w:val="be-BY" w:eastAsia="ru-RU"/>
          </w:rPr>
          <w:t>gfu.gomelobl@minfin.gov.by</w:t>
        </w:r>
      </w:hyperlink>
    </w:p>
    <w:p w:rsidR="00580781" w:rsidRPr="000046FF" w:rsidRDefault="00580781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  <w:lang w:val="be-BY" w:eastAsia="ru-RU"/>
        </w:rPr>
      </w:pPr>
    </w:p>
    <w:p w:rsidR="00624857" w:rsidRPr="000046FF" w:rsidRDefault="005A1044" w:rsidP="000046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</w:pPr>
      <w:r w:rsidRPr="00EE52D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Час работы: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у адпаведнасці з рэжымам работы</w:t>
      </w:r>
      <w:r w:rsidR="00624857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 xml:space="preserve"> Гомельскага абласнога выканаўчага камiтэта</w:t>
      </w:r>
    </w:p>
    <w:p w:rsidR="005A1044" w:rsidRPr="000046FF" w:rsidRDefault="005A1044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панядзелак – пятніца: 8:30 – 13:00, 14:00 – 17:30</w:t>
      </w:r>
    </w:p>
    <w:p w:rsidR="005A1044" w:rsidRPr="000046FF" w:rsidRDefault="005A1044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перадсвяточныя дні:   8:30 – 13:00, 14:00 – 16:30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</w:pPr>
    </w:p>
    <w:p w:rsidR="00CD5F7B" w:rsidRPr="000046FF" w:rsidRDefault="00CD5F7B" w:rsidP="00580781">
      <w:pPr>
        <w:shd w:val="clear" w:color="auto" w:fill="FFFFFF"/>
        <w:spacing w:after="0" w:line="451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be-BY" w:eastAsia="ru-RU"/>
        </w:rPr>
        <w:t> </w:t>
      </w:r>
      <w:r w:rsidRPr="000046FF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>Асноўнымі задачамі</w:t>
      </w:r>
      <w:r w:rsidR="00986A92" w:rsidRPr="000046FF">
        <w:rPr>
          <w:rFonts w:ascii="Times New Roman" w:eastAsia="Times New Roman" w:hAnsi="Times New Roman" w:cs="Times New Roman"/>
          <w:b/>
          <w:kern w:val="36"/>
          <w:sz w:val="26"/>
          <w:szCs w:val="26"/>
          <w:lang w:val="be-BY" w:eastAsia="ru-RU"/>
        </w:rPr>
        <w:t xml:space="preserve"> фi</w:t>
      </w:r>
      <w:r w:rsidR="00624857" w:rsidRPr="000046FF">
        <w:rPr>
          <w:rFonts w:ascii="Times New Roman" w:eastAsia="Times New Roman" w:hAnsi="Times New Roman" w:cs="Times New Roman"/>
          <w:b/>
          <w:kern w:val="36"/>
          <w:sz w:val="26"/>
          <w:szCs w:val="26"/>
          <w:lang w:val="be-BY" w:eastAsia="ru-RU"/>
        </w:rPr>
        <w:t>нансавага аддзела Веткаў</w:t>
      </w:r>
      <w:r w:rsidR="00E31647" w:rsidRPr="000046FF">
        <w:rPr>
          <w:rFonts w:ascii="Times New Roman" w:eastAsia="Times New Roman" w:hAnsi="Times New Roman" w:cs="Times New Roman"/>
          <w:b/>
          <w:kern w:val="36"/>
          <w:sz w:val="26"/>
          <w:szCs w:val="26"/>
          <w:lang w:val="be-BY" w:eastAsia="ru-RU"/>
        </w:rPr>
        <w:t>скага  раё</w:t>
      </w:r>
      <w:r w:rsidR="00986A92" w:rsidRPr="000046FF">
        <w:rPr>
          <w:rFonts w:ascii="Times New Roman" w:eastAsia="Times New Roman" w:hAnsi="Times New Roman" w:cs="Times New Roman"/>
          <w:b/>
          <w:kern w:val="36"/>
          <w:sz w:val="26"/>
          <w:szCs w:val="26"/>
          <w:lang w:val="be-BY" w:eastAsia="ru-RU"/>
        </w:rPr>
        <w:t>ннага выканаўчага камiтэта</w:t>
      </w:r>
      <w:r w:rsidRPr="000046FF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> з'яўляюцца: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> 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 Эфектыўнае правядзенне бюджэтна</w:t>
      </w:r>
      <w:r w:rsidR="00C75F8A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-фiнансавай i  падатковай, 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у</w:t>
      </w:r>
      <w:r w:rsidR="00C75F8A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частцы мясцовых падаткаў і збораў</w:t>
      </w:r>
      <w:r w:rsidR="00C75F8A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палітыкі на тэрыторыі </w:t>
      </w:r>
      <w:r w:rsidR="00624857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Веткаў</w:t>
      </w:r>
      <w:r w:rsidR="00986A92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скага ра</w:t>
      </w:r>
      <w:r w:rsidR="003B217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</w:t>
      </w:r>
      <w:r w:rsidR="00986A92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на.</w:t>
      </w:r>
    </w:p>
    <w:p w:rsidR="00CD5F7B" w:rsidRPr="000046FF" w:rsidRDefault="00CD5F7B" w:rsidP="000046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2. </w:t>
      </w:r>
      <w:r w:rsidR="004C001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Складанне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разліковых паказчыкаў па кансалідаваным бюджэце </w:t>
      </w:r>
      <w:r w:rsidR="004C001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</w:t>
      </w:r>
      <w:r w:rsidR="00624857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ёна, праекта раё</w:t>
      </w:r>
      <w:r w:rsidR="004C001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ннага бюджэту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і прадстаўленне яго на разгляд </w:t>
      </w:r>
      <w:r w:rsidR="004C0010" w:rsidRPr="000046FF">
        <w:rPr>
          <w:rFonts w:ascii="Times New Roman" w:eastAsia="Times New Roman" w:hAnsi="Times New Roman" w:cs="Times New Roman"/>
          <w:b/>
          <w:kern w:val="36"/>
          <w:sz w:val="26"/>
          <w:szCs w:val="26"/>
          <w:lang w:val="be-BY" w:eastAsia="ru-RU"/>
        </w:rPr>
        <w:t xml:space="preserve"> </w:t>
      </w:r>
      <w:r w:rsidR="00624857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раё</w:t>
      </w:r>
      <w:r w:rsidR="004C0010" w:rsidRPr="000046FF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ннага выканаўчага камiтэта</w:t>
      </w:r>
      <w:r w:rsidR="004C0010" w:rsidRPr="000046FF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.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3. Правядзенне ў межах сваёй</w:t>
      </w:r>
      <w:r w:rsidR="000217E8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кампетэнцыі мерапрыемстваў па своечасов</w:t>
      </w:r>
      <w:r w:rsidR="003B217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аму і поўнаму паступленню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даходаў, эфектыўн</w:t>
      </w:r>
      <w:r w:rsidR="003B217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аму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і мэтав</w:t>
      </w:r>
      <w:r w:rsidR="003B217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аму расходванню 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сродкаў </w:t>
      </w:r>
      <w:r w:rsidR="000217E8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</w:t>
      </w:r>
      <w:r w:rsidR="003B217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</w:t>
      </w:r>
      <w:r w:rsidR="000217E8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ннага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бюджэту і ніжэйстаячых бюджэтаў</w:t>
      </w:r>
      <w:r w:rsidR="000217E8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4. Кантроль за выкананнем бюджэтнага заканадаўства на стадыі фармiравання, разгляду, зацвярджэння і выканання мясцовых бюджэтаў на тэрыторыі </w:t>
      </w:r>
      <w:r w:rsidR="000217E8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</w:t>
      </w:r>
      <w:r w:rsidR="003B2175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ё</w:t>
      </w:r>
      <w:r w:rsidR="000217E8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на.</w:t>
      </w:r>
    </w:p>
    <w:p w:rsidR="00CD5F7B" w:rsidRDefault="00CD5F7B" w:rsidP="00D5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 </w:t>
      </w:r>
    </w:p>
    <w:p w:rsidR="001F6327" w:rsidRPr="00161FB5" w:rsidRDefault="00161FB5" w:rsidP="00AC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61FB5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Рашэнне </w:t>
      </w:r>
      <w:r w:rsidRPr="00161FB5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Веткаўскага  раённага выканаўчага камiтэта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 xml:space="preserve"> ад 21 верасня 2020 г. №753</w:t>
      </w:r>
      <w:r w:rsidR="00AC7FF9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 xml:space="preserve">     “Аб зацвярджэнні Палажэння аб фінансавым аддзеле </w:t>
      </w:r>
      <w:r w:rsidR="00AC7FF9" w:rsidRPr="00161FB5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Веткаўскага  раённага выканаўчага камiтэта</w:t>
      </w:r>
      <w:r w:rsidR="00AC7FF9">
        <w:rPr>
          <w:rFonts w:ascii="Times New Roman" w:eastAsia="Times New Roman" w:hAnsi="Times New Roman" w:cs="Times New Roman"/>
          <w:kern w:val="36"/>
          <w:sz w:val="26"/>
          <w:szCs w:val="26"/>
          <w:lang w:val="be-BY" w:eastAsia="ru-RU"/>
        </w:rPr>
        <w:t>”</w:t>
      </w:r>
    </w:p>
    <w:p w:rsidR="001F6327" w:rsidRPr="000046FF" w:rsidRDefault="001F6327" w:rsidP="00D5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1F6327" w:rsidRDefault="001F6327" w:rsidP="00D5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CD5F7B" w:rsidRDefault="0039395B" w:rsidP="00D5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bookmarkStart w:id="0" w:name="_GoBack"/>
      <w:bookmarkEnd w:id="0"/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Кiра</w:t>
      </w:r>
      <w:r w:rsidR="00624857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нiцтва</w:t>
      </w:r>
      <w:r w:rsidR="00222E84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фiнансавага аддзела i</w:t>
      </w:r>
      <w:r w:rsidR="00624857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час прыё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му</w:t>
      </w:r>
      <w:r w:rsidR="00D5602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:</w:t>
      </w:r>
    </w:p>
    <w:p w:rsidR="00D56029" w:rsidRPr="000046FF" w:rsidRDefault="00D56029" w:rsidP="00D5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027"/>
        <w:gridCol w:w="3116"/>
      </w:tblGrid>
      <w:tr w:rsidR="001C1818" w:rsidRPr="000046FF" w:rsidTr="001F6327">
        <w:trPr>
          <w:trHeight w:val="366"/>
        </w:trPr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Пасада, прозвішча, імя, імя па бацьку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Дні і гадзіны прыёму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Нумар кабінета, нумар тэлефона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 </w:t>
            </w:r>
          </w:p>
        </w:tc>
      </w:tr>
      <w:tr w:rsidR="004D51A2" w:rsidRPr="000046FF" w:rsidTr="00CD5F7B"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Начальнік </w:t>
            </w:r>
            <w:r w:rsidR="0039395B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фiнансавага аддзела</w:t>
            </w:r>
          </w:p>
          <w:p w:rsidR="00CD5F7B" w:rsidRPr="00DD4F04" w:rsidRDefault="0039395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Карн</w:t>
            </w:r>
            <w:r w:rsidR="00F21811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е</w:t>
            </w: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йчук Наталля</w:t>
            </w:r>
          </w:p>
          <w:p w:rsidR="00CD5F7B" w:rsidRPr="000046FF" w:rsidRDefault="0039395B" w:rsidP="00C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Уладзiмi</w:t>
            </w:r>
            <w:r w:rsidR="00624857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раў</w:t>
            </w: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на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Першая</w:t>
            </w:r>
            <w:r w:rsidR="007B3EDE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i трэццяя</w:t>
            </w: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серада кожнага месяца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 8-00 да 13-00 г.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№ 3</w:t>
            </w:r>
            <w:r w:rsidR="007B3EDE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-4</w:t>
            </w:r>
          </w:p>
          <w:p w:rsidR="00CD5F7B" w:rsidRDefault="002961A7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т.4 43 31</w:t>
            </w:r>
            <w:r w:rsidR="00CD5F7B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  <w:p w:rsidR="001F6327" w:rsidRDefault="001F6327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1F6327" w:rsidRPr="000046FF" w:rsidRDefault="001F6327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4D51A2" w:rsidRPr="000046FF" w:rsidTr="00CD5F7B"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1B2C36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Намеснік начальніка </w:t>
            </w:r>
            <w:r w:rsidR="001B2C36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фiнансавага аддзела</w:t>
            </w:r>
          </w:p>
          <w:p w:rsidR="00CD5F7B" w:rsidRPr="00DD4F04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 </w:t>
            </w:r>
            <w:r w:rsidR="00F21811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Пятра</w:t>
            </w:r>
            <w:r w:rsidR="004D51A2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нчук Аксана Вi</w:t>
            </w:r>
            <w:r w:rsidR="00624857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ктараў</w:t>
            </w:r>
            <w:r w:rsidR="004D51A2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на</w:t>
            </w: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4D51A2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Другая i чацвертая серада</w:t>
            </w:r>
            <w:r w:rsidR="00CD5F7B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кожнага месяца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 8-00 да 13-00 г.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№ </w:t>
            </w:r>
            <w:r w:rsidR="00114DAF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3-3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т.</w:t>
            </w:r>
            <w:r w:rsidR="00114DAF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4 43 36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</w:tc>
      </w:tr>
      <w:tr w:rsidR="004D51A2" w:rsidRPr="000046FF" w:rsidTr="00CD5F7B"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624857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Загадчык сектара даходаў</w:t>
            </w:r>
            <w:r w:rsidR="00F21811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бюджэту i фiнансаў</w:t>
            </w:r>
            <w:r w:rsidR="00CC0447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вытворчай сферы</w:t>
            </w:r>
          </w:p>
          <w:p w:rsidR="00CD5F7B" w:rsidRPr="00DD4F04" w:rsidRDefault="00D21AA7" w:rsidP="00C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Скоблiкава Аксана Мi</w:t>
            </w:r>
            <w:r w:rsidR="00624857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калаеў</w:t>
            </w: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на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C0447" w:rsidRPr="000046FF" w:rsidRDefault="00CC0447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Першая пятнiца кожнага месяца</w:t>
            </w:r>
          </w:p>
          <w:p w:rsidR="00CD5F7B" w:rsidRPr="000046FF" w:rsidRDefault="00CC0447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 8-00 да 13-00 г.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114DAF" w:rsidRPr="000046FF" w:rsidRDefault="00114DAF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№ 3-3</w:t>
            </w:r>
          </w:p>
          <w:p w:rsidR="00114DAF" w:rsidRPr="000046FF" w:rsidRDefault="00114DAF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т.4 43 36</w:t>
            </w:r>
          </w:p>
          <w:p w:rsidR="001F6327" w:rsidRDefault="001F6327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</w:tc>
      </w:tr>
      <w:tr w:rsidR="004D51A2" w:rsidRPr="000046FF" w:rsidTr="001F6327">
        <w:trPr>
          <w:trHeight w:val="1263"/>
        </w:trPr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D24975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</w:t>
            </w:r>
            <w:r w:rsidR="001C1818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ны </w:t>
            </w:r>
            <w:r w:rsidR="00624857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бухгалтар групы бухгалтарскага ў</w:t>
            </w:r>
            <w:r w:rsidR="001C1818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лiку i справаздачнасцi</w:t>
            </w:r>
          </w:p>
          <w:p w:rsidR="00CD5F7B" w:rsidRPr="00DD4F04" w:rsidRDefault="00672D81" w:rsidP="00CC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Прастакова Вольга Стэфана</w:t>
            </w:r>
            <w:r w:rsidR="00217FB7"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ў</w:t>
            </w:r>
            <w:r w:rsidRPr="00DD4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на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D24975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Другі</w:t>
            </w:r>
            <w:r w:rsidR="00CD5F7B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аўторак кожнага месяца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 8-00 да 13-00 г.</w:t>
            </w:r>
          </w:p>
        </w:tc>
        <w:tc>
          <w:tcPr>
            <w:tcW w:w="324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114DAF" w:rsidRPr="000046FF" w:rsidRDefault="00114DAF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№ 3-2</w:t>
            </w:r>
          </w:p>
          <w:p w:rsidR="00114DAF" w:rsidRPr="000046FF" w:rsidRDefault="00114DAF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т.4 43 35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</w:tbl>
    <w:p w:rsidR="00D56029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  <w:t> 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Папярэд</w:t>
      </w:r>
      <w:r w:rsidR="00F21811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 запіс на прыём ажыццяўляецца ў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рабочы час у рабочыя днi по</w:t>
      </w:r>
    </w:p>
    <w:p w:rsidR="00CD5F7B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тэл.</w:t>
      </w:r>
      <w:r w:rsidR="00CC2A9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4 43 31</w:t>
      </w:r>
    </w:p>
    <w:p w:rsidR="00CC2A90" w:rsidRPr="000046FF" w:rsidRDefault="00CD5F7B" w:rsidP="000046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Адказная асоба за вядзенне i захоўванне кнігі заўваг і прапаноў –</w:t>
      </w:r>
      <w:r w:rsidR="00CC2A9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начальнік фiнансавага аддзела,</w:t>
      </w:r>
      <w:r w:rsidR="00D5602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="00CC2A9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каб</w:t>
      </w:r>
      <w:r w:rsidR="00D5602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інет </w:t>
      </w:r>
      <w:r w:rsidR="00CC2A90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3-4.</w:t>
      </w:r>
    </w:p>
    <w:p w:rsidR="00A47AB1" w:rsidRPr="000046FF" w:rsidRDefault="00CC2A90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  <w:t xml:space="preserve"> </w:t>
      </w:r>
    </w:p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Структурныя падраздзяленні </w:t>
      </w:r>
      <w:r w:rsidR="00A47AB1"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фiнансавага аддзела </w:t>
      </w: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і кантактныя тэлефоны:</w:t>
      </w:r>
      <w:r w:rsidRPr="000046FF"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275"/>
      </w:tblGrid>
      <w:tr w:rsidR="007B763B" w:rsidRPr="000046FF" w:rsidTr="00D56029">
        <w:trPr>
          <w:trHeight w:val="289"/>
        </w:trPr>
        <w:tc>
          <w:tcPr>
            <w:tcW w:w="607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Структурнае падраздзяленне</w:t>
            </w:r>
          </w:p>
        </w:tc>
        <w:tc>
          <w:tcPr>
            <w:tcW w:w="3275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Кантактныя тэлефоны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 </w:t>
            </w:r>
          </w:p>
        </w:tc>
      </w:tr>
      <w:tr w:rsidR="007B763B" w:rsidRPr="000046FF" w:rsidTr="00DC0FED">
        <w:tc>
          <w:tcPr>
            <w:tcW w:w="607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0D3BD8" w:rsidP="007F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Кіраўніцтва</w:t>
            </w:r>
            <w:r w:rsidR="00CD5F7B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</w:tc>
        <w:tc>
          <w:tcPr>
            <w:tcW w:w="3275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0D3BD8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4 43 31</w:t>
            </w:r>
          </w:p>
          <w:p w:rsidR="000D3BD8" w:rsidRPr="000046FF" w:rsidRDefault="000D3BD8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4 43 36</w:t>
            </w:r>
          </w:p>
        </w:tc>
      </w:tr>
      <w:tr w:rsidR="007B763B" w:rsidRPr="000046FF" w:rsidTr="00DC0FED">
        <w:tc>
          <w:tcPr>
            <w:tcW w:w="607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0D3BD8" w:rsidP="007F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Сектар даходаў бюджэту i фiнансаў вытворчай сферы</w:t>
            </w:r>
            <w:r w:rsidR="00CD5F7B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</w:tc>
        <w:tc>
          <w:tcPr>
            <w:tcW w:w="3275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0D3BD8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4 43 36</w:t>
            </w:r>
          </w:p>
        </w:tc>
      </w:tr>
      <w:tr w:rsidR="007B763B" w:rsidRPr="000046FF" w:rsidTr="00DC0FED">
        <w:tc>
          <w:tcPr>
            <w:tcW w:w="6070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0D3BD8" w:rsidRPr="000046FF" w:rsidRDefault="000D3BD8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Група </w:t>
            </w:r>
            <w:r w:rsidR="00AD585A"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бухгалтарскага ў</w:t>
            </w: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лiку i справаздачнасцi</w:t>
            </w:r>
          </w:p>
          <w:p w:rsidR="00CD5F7B" w:rsidRPr="000046FF" w:rsidRDefault="00CD5F7B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</w:p>
        </w:tc>
        <w:tc>
          <w:tcPr>
            <w:tcW w:w="3275" w:type="dxa"/>
            <w:tcBorders>
              <w:top w:val="single" w:sz="4" w:space="0" w:color="C3CACE"/>
              <w:left w:val="single" w:sz="4" w:space="0" w:color="C3CACE"/>
              <w:bottom w:val="single" w:sz="4" w:space="0" w:color="C3CACE"/>
              <w:right w:val="single" w:sz="4" w:space="0" w:color="C3CACE"/>
            </w:tcBorders>
            <w:shd w:val="clear" w:color="auto" w:fill="FFFFFF"/>
            <w:tcMar>
              <w:top w:w="163" w:type="dxa"/>
              <w:left w:w="125" w:type="dxa"/>
              <w:bottom w:w="163" w:type="dxa"/>
              <w:right w:w="188" w:type="dxa"/>
            </w:tcMar>
            <w:hideMark/>
          </w:tcPr>
          <w:p w:rsidR="00CD5F7B" w:rsidRPr="000046FF" w:rsidRDefault="000D3BD8" w:rsidP="0000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046F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4 43 35</w:t>
            </w:r>
          </w:p>
        </w:tc>
      </w:tr>
    </w:tbl>
    <w:p w:rsidR="00CD5F7B" w:rsidRPr="000046FF" w:rsidRDefault="00CD5F7B" w:rsidP="0000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0046F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 </w:t>
      </w:r>
    </w:p>
    <w:p w:rsidR="0029254D" w:rsidRPr="000046FF" w:rsidRDefault="00CD5F7B" w:rsidP="001F6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0046FF">
        <w:rPr>
          <w:rFonts w:ascii="Times New Roman" w:eastAsia="Times New Roman" w:hAnsi="Times New Roman" w:cs="Times New Roman"/>
          <w:i/>
          <w:iCs/>
          <w:sz w:val="26"/>
          <w:szCs w:val="26"/>
          <w:lang w:val="be-BY" w:eastAsia="ru-RU"/>
        </w:rPr>
        <w:t xml:space="preserve">   </w:t>
      </w:r>
      <w:r w:rsidRPr="000046FF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 xml:space="preserve">"Гарачыя лініі" праводзяцца спецыялістамі </w:t>
      </w:r>
      <w:r w:rsidR="00DC0FED" w:rsidRPr="000046FF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фінансавага аддзела</w:t>
      </w:r>
      <w:r w:rsidRPr="000046FF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 xml:space="preserve"> ў рабочы час у рабочыя дні.</w:t>
      </w:r>
    </w:p>
    <w:sectPr w:rsidR="0029254D" w:rsidRPr="000046FF" w:rsidSect="001F632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7B"/>
    <w:rsid w:val="000046FF"/>
    <w:rsid w:val="000217E8"/>
    <w:rsid w:val="00022626"/>
    <w:rsid w:val="00094C4A"/>
    <w:rsid w:val="000B68F5"/>
    <w:rsid w:val="000D3BD8"/>
    <w:rsid w:val="00114DAF"/>
    <w:rsid w:val="0013573E"/>
    <w:rsid w:val="00140D13"/>
    <w:rsid w:val="00154BDE"/>
    <w:rsid w:val="00161FB5"/>
    <w:rsid w:val="00171D39"/>
    <w:rsid w:val="001879F0"/>
    <w:rsid w:val="00190488"/>
    <w:rsid w:val="001A3E84"/>
    <w:rsid w:val="001A44BE"/>
    <w:rsid w:val="001B2C36"/>
    <w:rsid w:val="001B6030"/>
    <w:rsid w:val="001C1818"/>
    <w:rsid w:val="001F6327"/>
    <w:rsid w:val="00217FB7"/>
    <w:rsid w:val="00222E84"/>
    <w:rsid w:val="00257BAA"/>
    <w:rsid w:val="002915CA"/>
    <w:rsid w:val="0029254D"/>
    <w:rsid w:val="002961A7"/>
    <w:rsid w:val="002B16F3"/>
    <w:rsid w:val="00320F4E"/>
    <w:rsid w:val="0039395B"/>
    <w:rsid w:val="003B2175"/>
    <w:rsid w:val="003C0FF0"/>
    <w:rsid w:val="00470DB6"/>
    <w:rsid w:val="004A7234"/>
    <w:rsid w:val="004C0010"/>
    <w:rsid w:val="004D51A2"/>
    <w:rsid w:val="004E2EE3"/>
    <w:rsid w:val="00504DF2"/>
    <w:rsid w:val="005170F7"/>
    <w:rsid w:val="00580781"/>
    <w:rsid w:val="005A1044"/>
    <w:rsid w:val="005A1166"/>
    <w:rsid w:val="00624857"/>
    <w:rsid w:val="00632F6C"/>
    <w:rsid w:val="00672D81"/>
    <w:rsid w:val="006964C2"/>
    <w:rsid w:val="00791F36"/>
    <w:rsid w:val="007A495B"/>
    <w:rsid w:val="007B3EDE"/>
    <w:rsid w:val="007B763B"/>
    <w:rsid w:val="007C76A8"/>
    <w:rsid w:val="007F75FA"/>
    <w:rsid w:val="00855C93"/>
    <w:rsid w:val="008672B6"/>
    <w:rsid w:val="008A2573"/>
    <w:rsid w:val="00917E74"/>
    <w:rsid w:val="00986A92"/>
    <w:rsid w:val="009B6802"/>
    <w:rsid w:val="00A27296"/>
    <w:rsid w:val="00A47AB1"/>
    <w:rsid w:val="00AC7FF9"/>
    <w:rsid w:val="00AD585A"/>
    <w:rsid w:val="00B00BDC"/>
    <w:rsid w:val="00BF6822"/>
    <w:rsid w:val="00C02370"/>
    <w:rsid w:val="00C75F8A"/>
    <w:rsid w:val="00C82E8D"/>
    <w:rsid w:val="00CC0447"/>
    <w:rsid w:val="00CC1C9A"/>
    <w:rsid w:val="00CC21C1"/>
    <w:rsid w:val="00CC2A90"/>
    <w:rsid w:val="00CD5F7B"/>
    <w:rsid w:val="00CE566F"/>
    <w:rsid w:val="00D06E77"/>
    <w:rsid w:val="00D21AA7"/>
    <w:rsid w:val="00D24975"/>
    <w:rsid w:val="00D4533F"/>
    <w:rsid w:val="00D56029"/>
    <w:rsid w:val="00DC0FED"/>
    <w:rsid w:val="00DD4F04"/>
    <w:rsid w:val="00E31647"/>
    <w:rsid w:val="00E71A5D"/>
    <w:rsid w:val="00E94FCE"/>
    <w:rsid w:val="00ED19DE"/>
    <w:rsid w:val="00EE52D4"/>
    <w:rsid w:val="00F21811"/>
    <w:rsid w:val="00F257A2"/>
    <w:rsid w:val="00F802D7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40F"/>
  <w15:docId w15:val="{AC16934E-3C66-48DF-8C42-67113A76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4D"/>
  </w:style>
  <w:style w:type="paragraph" w:styleId="1">
    <w:name w:val="heading 1"/>
    <w:basedOn w:val="a"/>
    <w:link w:val="10"/>
    <w:uiPriority w:val="9"/>
    <w:qFormat/>
    <w:rsid w:val="00CD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5F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u.gomelobl@minfin.gov.by" TargetMode="External"/><Relationship Id="rId4" Type="http://schemas.openxmlformats.org/officeDocument/2006/relationships/hyperlink" Target="mailto:fo.41300@minfi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Корнейчук Наталья Владимировна</cp:lastModifiedBy>
  <cp:revision>95</cp:revision>
  <dcterms:created xsi:type="dcterms:W3CDTF">2021-02-03T14:10:00Z</dcterms:created>
  <dcterms:modified xsi:type="dcterms:W3CDTF">2022-11-17T09:12:00Z</dcterms:modified>
</cp:coreProperties>
</file>