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4C" w:rsidRPr="00A93BBA" w:rsidRDefault="00FD544C" w:rsidP="00FD544C">
      <w:pPr>
        <w:shd w:val="clear" w:color="auto" w:fill="ECF8FE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3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Радужский сельский Совет депутатов</w:t>
      </w:r>
    </w:p>
    <w:p w:rsidR="00FD544C" w:rsidRPr="00A93BBA" w:rsidRDefault="00FD544C" w:rsidP="00FD544C">
      <w:pPr>
        <w:shd w:val="clear" w:color="auto" w:fill="ECF8FE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3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сельского Совета депутатов –</w:t>
      </w:r>
    </w:p>
    <w:p w:rsidR="00FD544C" w:rsidRPr="00A93BBA" w:rsidRDefault="00FD544C" w:rsidP="00FD544C">
      <w:pPr>
        <w:shd w:val="clear" w:color="auto" w:fill="ECF8FE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3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председателя сельского Совета депутатов – Зубарев Анатолий Степанович</w:t>
      </w:r>
    </w:p>
    <w:p w:rsidR="00FD544C" w:rsidRPr="00A93BBA" w:rsidRDefault="00FD544C" w:rsidP="00FD544C">
      <w:pPr>
        <w:shd w:val="clear" w:color="auto" w:fill="ECF8FE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3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Контактные телефоны: 8 (02330) 4 47 79, 4 47 32</w:t>
      </w:r>
    </w:p>
    <w:p w:rsidR="00FD544C" w:rsidRPr="00A93BBA" w:rsidRDefault="00FD544C" w:rsidP="00FD544C">
      <w:pPr>
        <w:shd w:val="clear" w:color="auto" w:fill="ECF8FE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3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E-mail: </w:t>
      </w:r>
      <w:hyperlink r:id="rId4" w:history="1">
        <w:r w:rsidRPr="00A93BBA">
          <w:rPr>
            <w:rFonts w:ascii="Tahoma" w:eastAsia="Times New Roman" w:hAnsi="Tahoma" w:cs="Tahoma"/>
            <w:color w:val="0000FF"/>
            <w:sz w:val="18"/>
            <w:szCs w:val="18"/>
            <w:lang w:eastAsia="ru-RU"/>
          </w:rPr>
          <w:t>padugа@mail.gomel.by</w:t>
        </w:r>
      </w:hyperlink>
    </w:p>
    <w:p w:rsidR="00FD544C" w:rsidRPr="00A93BBA" w:rsidRDefault="00FD544C" w:rsidP="00FD544C">
      <w:pPr>
        <w:shd w:val="clear" w:color="auto" w:fill="ECF8FE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3B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Депутатский корпус состоит из 16 депутатов. На территории Радужского сельсовета расположено 12 населенных пунктов</w:t>
      </w:r>
    </w:p>
    <w:p w:rsidR="00FD544C" w:rsidRPr="00A93BBA" w:rsidRDefault="00FD544C" w:rsidP="00FD544C">
      <w:pPr>
        <w:shd w:val="clear" w:color="auto" w:fill="ECF8FE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3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Список депутатов Радужского сельского Совета депутатов двадцать восьмого созыва</w:t>
      </w:r>
    </w:p>
    <w:tbl>
      <w:tblPr>
        <w:tblW w:w="5000" w:type="pct"/>
        <w:tblCellSpacing w:w="0" w:type="dxa"/>
        <w:shd w:val="clear" w:color="auto" w:fill="ECF8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3127"/>
        <w:gridCol w:w="5311"/>
      </w:tblGrid>
      <w:tr w:rsidR="00FD544C" w:rsidRPr="00A93BBA" w:rsidTr="00F64EF1">
        <w:trPr>
          <w:tblHeader/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FD544C" w:rsidRPr="00A93BBA" w:rsidRDefault="00FD544C" w:rsidP="00F64EF1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депутата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Название избирательного округа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Кунторовский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1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Шапоров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Иван Васильевич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Трудовой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2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Евтухова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Алла Александровна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Школьный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3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Гутор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Владимир Петрович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Заречный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4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Козловская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Набережный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5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Щербаков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Сергей Олегович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Луговой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6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Кобец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Оксана Григорьевна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Центральный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7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Маховик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Марина Михайловна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Радужский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8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Поладьева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Тамара Васильевна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Молодёжный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9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Самкова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Ирина Михайловна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Хуторянский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избирательный округ № 10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Зубарев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Анатолий Степанович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Тарасовский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11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Сосновская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Юрковичский избирательный участок 6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Кабкова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Светлана Леонидовна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Новоселковский избирательный округ №7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Аникеев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Октябрьский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8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Новинская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Советский избирательный округ №9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Сафонова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Пролетарский избирательный округ №10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Аникеева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Молодежный избирательный округ №11</w:t>
            </w:r>
          </w:p>
        </w:tc>
      </w:tr>
    </w:tbl>
    <w:p w:rsidR="00FD544C" w:rsidRPr="00A93BBA" w:rsidRDefault="00FD544C" w:rsidP="00FD544C">
      <w:pPr>
        <w:shd w:val="clear" w:color="auto" w:fill="ECF8FE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3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приема избирателей депутатами Радужского сельского Совета депутатов</w:t>
      </w:r>
    </w:p>
    <w:tbl>
      <w:tblPr>
        <w:tblW w:w="5000" w:type="pct"/>
        <w:tblCellSpacing w:w="0" w:type="dxa"/>
        <w:shd w:val="clear" w:color="auto" w:fill="ECF8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000"/>
        <w:gridCol w:w="4766"/>
      </w:tblGrid>
      <w:tr w:rsidR="00FD544C" w:rsidRPr="00A93BBA" w:rsidTr="00F64EF1">
        <w:trPr>
          <w:tblHeader/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Ф.И.О. депутата,</w:t>
            </w:r>
          </w:p>
          <w:p w:rsidR="00FD544C" w:rsidRPr="00A93BBA" w:rsidRDefault="00FD544C" w:rsidP="00F64EF1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избирательный округ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Место и время приема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Прием осуществляет заместитель председателя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Радужского сельского Совета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Зубарев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Анатолий Степанович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Дом животновода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МТФ д. Кунторовка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УСП «Радуга-Агро»,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третий вторник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9-00 до 12-00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Шапоров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Иван Васильевич, Трудовой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2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Сельский Совет депутатов,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кабинет председателя, третья среда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 8-00 до 13-00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Евтухова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Алла Александровна, Школьный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3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ГУО «Радужская средняя школа имени М.Г.Батракова»,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кабинет директора, третий понедельник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15-00 до 17-00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Гутор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Владимир Петрович, Заречный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4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ГУО «Радужская средняя школа имени М.Г.Батракова»,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учительская, вторая среда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11-00 до 13-00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Козловская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Светлана Александровна, Набережный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5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ГУО «Радужская средняя школа имени М.Г.Батракова»,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учительская, последняя пятница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12-00 до 14-00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Щербаков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Сергей Олегович, Луговой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6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ГУО «Радужская средняя школа имени М.Г.Батракова»,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учительская, третий вторник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9-00 до 12-00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Кобец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Оксана Григорьевна, Центральный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7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Почтовое отделение связи аг. Радуга, вторая среда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13-00 до 15-00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Маховик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Марина Михайловна, Радужский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8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ГУО «Радужский детский сад», кабинет заведующего, последняя пятница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16-00 до 18-00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Поладьева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Тамара Васильевна, Молодёжный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9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УСП «Радуга-Агро»,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кабинет главного экономиста, вторая пятница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11-00 до 13-00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Самкова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Ирина Михайловна, Хуторянский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10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ГУО «Радужская средняя школа имени М.Г.Батракова», учительская, четвёртая среда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10-00 до 12-00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Зубарев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Анатолий Степанович, Тарасовский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избирательный округ № 11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Сельский Совет депутатов,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кабинет председателя,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третий вторник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9-00 до 12-00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Сосновская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Светлана Васильевна, Юрковичский избирательный округ №6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Новоселковский ФАП, 2-й вторник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9-00 до 12-30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Кабкова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Светлана Леонидовна, Новоселковский избирательный округ №7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Молочно-товарная ферма аг. Новоселки,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второй понедельник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9-00 до 12-30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Аникеев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Николай Иванович,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Октябрьский избирательный округ №8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Новоселковская сельская библиотека,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третий четверг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14-00 до 16-00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Новинская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Людмила Александровна, Советский избирательный округ №9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Молочно-товарная ферма аг. Новоселки,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первая суббота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9-00 до 12-30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Сафонова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Ирина Сергеевна,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Пролетарский избирательный округ №10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Новоселковская начальная школа,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третья среда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 9-00 до 12-30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Аникеева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Ирина Александровна,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Молодежный избирательный округ №11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Новоселковский ФАП,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третий понедельник месяца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9-00 до 12-30</w:t>
            </w:r>
          </w:p>
        </w:tc>
      </w:tr>
    </w:tbl>
    <w:p w:rsidR="00FD544C" w:rsidRPr="00A93BBA" w:rsidRDefault="00FD544C" w:rsidP="00FD544C">
      <w:pPr>
        <w:shd w:val="clear" w:color="auto" w:fill="ECF8FE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3B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Список помощников председателя сельского Совета депутатов по Радужскому сельсовету</w:t>
      </w:r>
    </w:p>
    <w:tbl>
      <w:tblPr>
        <w:tblW w:w="5000" w:type="pct"/>
        <w:tblCellSpacing w:w="0" w:type="dxa"/>
        <w:shd w:val="clear" w:color="auto" w:fill="ECF8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354"/>
        <w:gridCol w:w="1026"/>
        <w:gridCol w:w="2898"/>
        <w:gridCol w:w="2538"/>
      </w:tblGrid>
      <w:tr w:rsidR="00FD544C" w:rsidRPr="00A93BBA" w:rsidTr="00F64EF1">
        <w:trPr>
          <w:tblHeader/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  <w:p w:rsidR="00FD544C" w:rsidRPr="00A93BBA" w:rsidRDefault="00FD544C" w:rsidP="00F64EF1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Наименование н.п.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300" w:line="240" w:lineRule="auto"/>
              <w:jc w:val="center"/>
              <w:outlineLvl w:val="0"/>
              <w:rPr>
                <w:rFonts w:ascii="Tahoma" w:eastAsia="Times New Roman" w:hAnsi="Tahoma" w:cs="Tahoma"/>
                <w:color w:val="3E3E3E"/>
                <w:kern w:val="36"/>
                <w:sz w:val="36"/>
                <w:szCs w:val="36"/>
                <w:lang w:eastAsia="ru-RU"/>
              </w:rPr>
            </w:pPr>
            <w:r w:rsidRPr="00A93BBA">
              <w:rPr>
                <w:rFonts w:ascii="Tahoma" w:eastAsia="Times New Roman" w:hAnsi="Tahoma" w:cs="Tahoma"/>
                <w:color w:val="3E3E3E"/>
                <w:kern w:val="36"/>
                <w:sz w:val="36"/>
                <w:szCs w:val="36"/>
                <w:lang w:eastAsia="ru-RU"/>
              </w:rPr>
              <w:t>Год</w:t>
            </w:r>
          </w:p>
          <w:p w:rsidR="00FD544C" w:rsidRPr="00A93BBA" w:rsidRDefault="00FD544C" w:rsidP="00F64EF1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рожде-ния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300" w:line="240" w:lineRule="auto"/>
              <w:jc w:val="center"/>
              <w:outlineLvl w:val="0"/>
              <w:rPr>
                <w:rFonts w:ascii="Tahoma" w:eastAsia="Times New Roman" w:hAnsi="Tahoma" w:cs="Tahoma"/>
                <w:color w:val="3E3E3E"/>
                <w:kern w:val="36"/>
                <w:sz w:val="36"/>
                <w:szCs w:val="36"/>
                <w:lang w:eastAsia="ru-RU"/>
              </w:rPr>
            </w:pPr>
            <w:r w:rsidRPr="00A93BBA">
              <w:rPr>
                <w:rFonts w:ascii="Tahoma" w:eastAsia="Times New Roman" w:hAnsi="Tahoma" w:cs="Tahoma"/>
                <w:color w:val="3E3E3E"/>
                <w:kern w:val="36"/>
                <w:sz w:val="36"/>
                <w:szCs w:val="36"/>
                <w:lang w:eastAsia="ru-RU"/>
              </w:rPr>
              <w:t>Кем</w:t>
            </w:r>
          </w:p>
          <w:p w:rsidR="00FD544C" w:rsidRPr="00A93BBA" w:rsidRDefault="00FD544C" w:rsidP="00F64EF1">
            <w:pPr>
              <w:spacing w:after="300" w:line="240" w:lineRule="auto"/>
              <w:jc w:val="center"/>
              <w:outlineLvl w:val="0"/>
              <w:rPr>
                <w:rFonts w:ascii="Tahoma" w:eastAsia="Times New Roman" w:hAnsi="Tahoma" w:cs="Tahoma"/>
                <w:color w:val="3E3E3E"/>
                <w:kern w:val="36"/>
                <w:sz w:val="36"/>
                <w:szCs w:val="36"/>
                <w:lang w:eastAsia="ru-RU"/>
              </w:rPr>
            </w:pPr>
            <w:r w:rsidRPr="00A93BBA">
              <w:rPr>
                <w:rFonts w:ascii="Tahoma" w:eastAsia="Times New Roman" w:hAnsi="Tahoma" w:cs="Tahoma"/>
                <w:color w:val="3E3E3E"/>
                <w:kern w:val="36"/>
                <w:sz w:val="36"/>
                <w:szCs w:val="36"/>
                <w:lang w:eastAsia="ru-RU"/>
              </w:rPr>
              <w:t>работает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Адрес места-жительства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Данилкова Анна Ивановна,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аг.Радуга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аг. Радуга, ул. Колхозная, д.12а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тел. 4 48 80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Ковалёва Валентина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Фёдоровна,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д. Кунторовка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д.Кунторовка,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ул.Советская,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д.78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тел. 4 40 41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Каптуревский Олег Тимофеевич,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п. Новый Мир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неработающий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п.Новый Мир,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д.42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тел. 3 49 06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Ратникова Светлана Евгеньевна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п.Новая Жизнь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п.Новая Жизнь, д.41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тел. 8 044 719 83 34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Добуляк Олег Викторович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д.Рудня-Споницкая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Предприниматель, глава фермерского хозяйства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д.Рудня-Споницкая, ул.Заречная, д.4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тел. 3 63 83, (29) 149 35 21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Артамонова Екатерина Тихоновна,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д.Тарасовка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д.Тарасовка, ул. Ленина В.И., д.58,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тел.8 029 920 88 99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Ромашкина Антонина Филипповна,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п.Тумарин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п.Тумарин, ул.Добрушская, д.26,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тел. 3 63 71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Глухий Виктор Михайлович,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д.Чистые Лужи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УСП «Радуга-Агро», тракторист-машинист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 Чистые Лужи, ул.Новая, д.23, тел. 2 95 52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Старовойтова Любовь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Васильевна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аг. Новоселки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аг. Новоселки,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ул. Советская, д.17а,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тел. 4 34 50</w:t>
            </w:r>
          </w:p>
        </w:tc>
      </w:tr>
      <w:tr w:rsidR="00FD544C" w:rsidRPr="00A93BBA" w:rsidTr="00F64EF1">
        <w:trPr>
          <w:tblCellSpacing w:w="0" w:type="dxa"/>
        </w:trPr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Ковалькова Валентина Ивановна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д. Юрковичи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0" w:type="auto"/>
            <w:shd w:val="clear" w:color="auto" w:fill="ECF8FE"/>
            <w:vAlign w:val="center"/>
            <w:hideMark/>
          </w:tcPr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 Юрковичи, ул. Кошлякова И.Ф.,д.71</w:t>
            </w:r>
          </w:p>
          <w:p w:rsidR="00FD544C" w:rsidRPr="00A93BBA" w:rsidRDefault="00FD544C" w:rsidP="00F64EF1">
            <w:pPr>
              <w:spacing w:after="225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93B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тел. (29) 674 67 92</w:t>
            </w:r>
          </w:p>
        </w:tc>
      </w:tr>
    </w:tbl>
    <w:p w:rsidR="00FD544C" w:rsidRDefault="00FD544C" w:rsidP="00FD544C">
      <w:hyperlink r:id="rId5" w:history="1">
        <w:r w:rsidRPr="00A93BBA">
          <w:rPr>
            <w:rFonts w:ascii="Tahoma" w:eastAsia="Times New Roman" w:hAnsi="Tahoma" w:cs="Tahoma"/>
            <w:color w:val="0000FF"/>
            <w:sz w:val="18"/>
            <w:szCs w:val="18"/>
            <w:shd w:val="clear" w:color="auto" w:fill="ECF8FE"/>
            <w:lang w:eastAsia="ru-RU"/>
          </w:rPr>
          <w:br/>
          <w:t>ПЕРЕЧЕНЬ административных процедур, осуществляемых Радужским сельским исполнительным комитетом по заявлениям граждан согласно Указа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  </w:r>
      </w:hyperlink>
    </w:p>
    <w:p w:rsidR="004E0185" w:rsidRPr="00FD544C" w:rsidRDefault="004E0185" w:rsidP="00FD544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bookmarkStart w:id="0" w:name="_GoBack"/>
      <w:bookmarkEnd w:id="0"/>
    </w:p>
    <w:sectPr w:rsidR="004E0185" w:rsidRPr="00FD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EC"/>
    <w:rsid w:val="00246DE9"/>
    <w:rsid w:val="004E0185"/>
    <w:rsid w:val="005776A6"/>
    <w:rsid w:val="006468EC"/>
    <w:rsid w:val="00F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0C94"/>
  <w15:chartTrackingRefBased/>
  <w15:docId w15:val="{09D7C6F5-10F6-482D-A49B-D2F488DC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4C"/>
  </w:style>
  <w:style w:type="paragraph" w:styleId="2">
    <w:name w:val="heading 2"/>
    <w:basedOn w:val="a"/>
    <w:link w:val="20"/>
    <w:uiPriority w:val="9"/>
    <w:qFormat/>
    <w:rsid w:val="00577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6A6"/>
    <w:rPr>
      <w:color w:val="0000FF"/>
      <w:u w:val="single"/>
    </w:rPr>
  </w:style>
  <w:style w:type="character" w:styleId="a5">
    <w:name w:val="Strong"/>
    <w:basedOn w:val="a0"/>
    <w:uiPriority w:val="22"/>
    <w:qFormat/>
    <w:rsid w:val="005776A6"/>
    <w:rPr>
      <w:b/>
      <w:bCs/>
    </w:rPr>
  </w:style>
  <w:style w:type="paragraph" w:styleId="a6">
    <w:name w:val="No Spacing"/>
    <w:uiPriority w:val="1"/>
    <w:qFormat/>
    <w:rsid w:val="00577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7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1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tka.gomel-region.by/uploads/files/administrativnye-protsedury-Raduga-2022-oktjabr-s-uchetom-311-ukaza.doc" TargetMode="External"/><Relationship Id="rId4" Type="http://schemas.openxmlformats.org/officeDocument/2006/relationships/hyperlink" Target="mailto:padug%D0%B0@mail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Igor</cp:lastModifiedBy>
  <cp:revision>4</cp:revision>
  <dcterms:created xsi:type="dcterms:W3CDTF">2023-08-01T11:50:00Z</dcterms:created>
  <dcterms:modified xsi:type="dcterms:W3CDTF">2023-12-29T06:17:00Z</dcterms:modified>
</cp:coreProperties>
</file>