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A5" w:rsidRPr="003B45E5" w:rsidRDefault="003B45E5" w:rsidP="00947B4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Одним из способов активного времяпровождения на природе может явиться осуществление лова рыбы на дорожку с судов с двигателями. По общему правилу такой лов осуществляется</w:t>
      </w:r>
      <w:r w:rsidR="00947B45">
        <w:rPr>
          <w:rFonts w:ascii="Times New Roman" w:hAnsi="Times New Roman" w:cs="Times New Roman"/>
          <w:sz w:val="30"/>
          <w:szCs w:val="30"/>
        </w:rPr>
        <w:t xml:space="preserve"> в светлое время суток</w:t>
      </w:r>
      <w:r>
        <w:rPr>
          <w:rFonts w:ascii="Times New Roman" w:hAnsi="Times New Roman" w:cs="Times New Roman"/>
          <w:sz w:val="30"/>
          <w:szCs w:val="30"/>
        </w:rPr>
        <w:t xml:space="preserve"> с использованием одной приманки или наживки на одного рыболова. </w:t>
      </w:r>
      <w:r w:rsidR="00947B4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7B45" w:rsidRDefault="00817869" w:rsidP="00947B45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Лов рыбы на дорожку </w:t>
      </w:r>
      <w:r w:rsidR="00947B45">
        <w:rPr>
          <w:rStyle w:val="word-wrapper"/>
          <w:color w:val="242424"/>
          <w:sz w:val="30"/>
          <w:szCs w:val="30"/>
        </w:rPr>
        <w:t>осуществляется в рыболовных угодьях фонда запаса, а также в рыболовных угодьях, предоставленных в аренду только для промыслового рыболовства:</w:t>
      </w:r>
    </w:p>
    <w:p w:rsidR="00947B45" w:rsidRDefault="00947B45" w:rsidP="00947B45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гражданами Республики Беларусь, иностранными гражданами или лицами без гражданства, постоянно проживающими на территории Республики Беларусь и имеющими вид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на жительство в Республике Беларусь, на основании действительного членского билета РГОО "БООР" при их наличии у этих граждан при себе в рыболовных угодьях в месте осуществления рыболовства и с возможностью</w:t>
      </w:r>
      <w:r w:rsidR="00817869">
        <w:rPr>
          <w:rStyle w:val="word-wrapper"/>
          <w:color w:val="242424"/>
          <w:sz w:val="30"/>
          <w:szCs w:val="30"/>
        </w:rPr>
        <w:t xml:space="preserve"> его</w:t>
      </w:r>
      <w:r>
        <w:rPr>
          <w:rStyle w:val="word-wrapper"/>
          <w:color w:val="242424"/>
          <w:sz w:val="30"/>
          <w:szCs w:val="30"/>
        </w:rPr>
        <w:t xml:space="preserve"> предъявления;</w:t>
      </w:r>
    </w:p>
    <w:p w:rsidR="00947B45" w:rsidRDefault="00947B45" w:rsidP="00947B45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гражданами Республики Беларусь, иностранными гражданами или лицами без гражданства, постоянно проживающими за пределами Республики Беларусь и временно пребывающими на ее территории, на основании документов, подтверждающих факт оплаты за предоставление права на осуществление любительского</w:t>
      </w:r>
      <w:r>
        <w:rPr>
          <w:rStyle w:val="h-normal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рыболовства</w:t>
      </w:r>
      <w:r w:rsidR="00817869">
        <w:rPr>
          <w:rStyle w:val="word-wrapper"/>
          <w:color w:val="242424"/>
          <w:sz w:val="30"/>
          <w:szCs w:val="30"/>
        </w:rPr>
        <w:t xml:space="preserve"> (квитанция или карт-чек) данным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817869">
        <w:rPr>
          <w:rStyle w:val="word-wrapper"/>
          <w:color w:val="242424"/>
          <w:sz w:val="30"/>
          <w:szCs w:val="30"/>
        </w:rPr>
        <w:t>способом</w:t>
      </w:r>
      <w:r>
        <w:rPr>
          <w:rStyle w:val="word-wrapper"/>
          <w:color w:val="242424"/>
          <w:sz w:val="30"/>
          <w:szCs w:val="30"/>
        </w:rPr>
        <w:t>. Размер платы определяется РГОО "БООР".</w:t>
      </w:r>
      <w:r w:rsidR="00817869">
        <w:rPr>
          <w:rStyle w:val="word-wrapper"/>
          <w:color w:val="242424"/>
          <w:sz w:val="30"/>
          <w:szCs w:val="30"/>
        </w:rPr>
        <w:t xml:space="preserve"> </w:t>
      </w:r>
    </w:p>
    <w:p w:rsidR="003B45E5" w:rsidRPr="003B45E5" w:rsidRDefault="00E95F99" w:rsidP="00947B4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Рыболовные угодья, в которых разрешен лов рыбы на дорожку с судов с двигателями, определяются решениями облисполкомов по согласованию с территориальными органами Министерства природных ресурсов и охраны окружающей среды и Национальной академией наук Беларуси.</w:t>
      </w:r>
    </w:p>
    <w:p w:rsidR="00C70170" w:rsidRPr="000C128B" w:rsidRDefault="004C16D6" w:rsidP="00C7017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Гомельской области перечень таких рыболовных угодий определен </w:t>
      </w:r>
      <w:r w:rsidRPr="000C128B">
        <w:rPr>
          <w:rFonts w:ascii="Times New Roman" w:hAnsi="Times New Roman" w:cs="Times New Roman"/>
          <w:b/>
          <w:sz w:val="30"/>
          <w:szCs w:val="30"/>
        </w:rPr>
        <w:t xml:space="preserve">решением Гомельского областного исполнительного комитета от 30.05.2022 № 405 </w:t>
      </w:r>
      <w:r w:rsidR="005E66EA" w:rsidRPr="000C128B">
        <w:rPr>
          <w:rFonts w:ascii="Times New Roman" w:hAnsi="Times New Roman" w:cs="Times New Roman"/>
          <w:b/>
          <w:sz w:val="30"/>
          <w:szCs w:val="30"/>
        </w:rPr>
        <w:t>«Об определении перечней рыболовных угодий»</w:t>
      </w:r>
      <w:r w:rsidR="00C70170" w:rsidRPr="000C128B">
        <w:rPr>
          <w:rFonts w:ascii="Times New Roman" w:hAnsi="Times New Roman" w:cs="Times New Roman"/>
          <w:b/>
          <w:sz w:val="30"/>
          <w:szCs w:val="30"/>
        </w:rPr>
        <w:t>.</w:t>
      </w:r>
    </w:p>
    <w:p w:rsidR="00C70170" w:rsidRDefault="00C70170" w:rsidP="00C7017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 опубликовано на сайте Гомельского областного исполнительного комитета.</w:t>
      </w:r>
    </w:p>
    <w:p w:rsidR="00C70170" w:rsidRPr="003B45E5" w:rsidRDefault="00C7017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70170" w:rsidRPr="003B45E5" w:rsidSect="00C52426">
      <w:pgSz w:w="11906" w:h="16838"/>
      <w:pgMar w:top="1701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15"/>
    <w:rsid w:val="000738F6"/>
    <w:rsid w:val="000C128B"/>
    <w:rsid w:val="003B45E5"/>
    <w:rsid w:val="004C16D6"/>
    <w:rsid w:val="00595315"/>
    <w:rsid w:val="005E66EA"/>
    <w:rsid w:val="007841A5"/>
    <w:rsid w:val="00817869"/>
    <w:rsid w:val="00947B45"/>
    <w:rsid w:val="00C52426"/>
    <w:rsid w:val="00C70170"/>
    <w:rsid w:val="00E95F99"/>
    <w:rsid w:val="00F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7E2EC-C546-4A88-AFBD-330283A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4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47B45"/>
  </w:style>
  <w:style w:type="character" w:customStyle="1" w:styleId="word-wrapper">
    <w:name w:val="word-wrapper"/>
    <w:basedOn w:val="a0"/>
    <w:rsid w:val="00947B45"/>
  </w:style>
  <w:style w:type="character" w:customStyle="1" w:styleId="fake-non-breaking-space">
    <w:name w:val="fake-non-breaking-space"/>
    <w:basedOn w:val="a0"/>
    <w:rsid w:val="0094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</cp:revision>
  <dcterms:created xsi:type="dcterms:W3CDTF">2023-05-23T09:30:00Z</dcterms:created>
  <dcterms:modified xsi:type="dcterms:W3CDTF">2023-05-23T09:30:00Z</dcterms:modified>
</cp:coreProperties>
</file>